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DF6DA3">
        <w:rPr>
          <w:rFonts w:ascii="Times New Roman" w:hAnsi="Times New Roman"/>
          <w:b/>
          <w:sz w:val="28"/>
          <w:szCs w:val="28"/>
        </w:rPr>
        <w:t>просн</w:t>
      </w:r>
      <w:r>
        <w:rPr>
          <w:rFonts w:ascii="Times New Roman" w:hAnsi="Times New Roman"/>
          <w:b/>
          <w:sz w:val="28"/>
          <w:szCs w:val="28"/>
        </w:rPr>
        <w:t>ый</w:t>
      </w:r>
      <w:r w:rsidRPr="00DF6DA3">
        <w:rPr>
          <w:rFonts w:ascii="Times New Roman" w:hAnsi="Times New Roman"/>
          <w:b/>
          <w:sz w:val="28"/>
          <w:szCs w:val="28"/>
        </w:rPr>
        <w:t xml:space="preserve"> лист</w:t>
      </w:r>
    </w:p>
    <w:p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6DA3">
        <w:rPr>
          <w:rFonts w:ascii="Times New Roman" w:hAnsi="Times New Roman"/>
          <w:b/>
          <w:sz w:val="28"/>
          <w:szCs w:val="28"/>
        </w:rPr>
        <w:t>для проведения публичных консультаций по оценке регулирующего воздействия</w:t>
      </w:r>
    </w:p>
    <w:p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проекту </w:t>
      </w:r>
      <w:r w:rsidR="007A22E6">
        <w:rPr>
          <w:rFonts w:ascii="Times New Roman" w:hAnsi="Times New Roman"/>
          <w:sz w:val="28"/>
          <w:szCs w:val="28"/>
        </w:rPr>
        <w:t>решения</w:t>
      </w:r>
      <w:r w:rsidR="003676C9" w:rsidRPr="003676C9">
        <w:rPr>
          <w:rFonts w:ascii="Times New Roman" w:hAnsi="Times New Roman"/>
          <w:sz w:val="28"/>
          <w:szCs w:val="28"/>
        </w:rPr>
        <w:t xml:space="preserve"> о </w:t>
      </w:r>
      <w:r w:rsidR="007A22E6">
        <w:rPr>
          <w:rFonts w:ascii="Times New Roman" w:hAnsi="Times New Roman"/>
          <w:sz w:val="28"/>
          <w:szCs w:val="28"/>
        </w:rPr>
        <w:t>внесении изменений в Правила</w:t>
      </w:r>
      <w:r w:rsidR="003676C9" w:rsidRPr="003676C9">
        <w:rPr>
          <w:rFonts w:ascii="Times New Roman" w:hAnsi="Times New Roman"/>
          <w:sz w:val="28"/>
          <w:szCs w:val="28"/>
        </w:rPr>
        <w:t xml:space="preserve"> благоустройства Сергачского муниципального округа Нижегородской области</w:t>
      </w:r>
      <w:r>
        <w:rPr>
          <w:rFonts w:ascii="Times New Roman" w:hAnsi="Times New Roman"/>
          <w:sz w:val="28"/>
          <w:szCs w:val="28"/>
        </w:rPr>
        <w:t>"</w:t>
      </w:r>
      <w:r w:rsidRPr="00DF6DA3">
        <w:rPr>
          <w:rFonts w:ascii="Times New Roman" w:hAnsi="Times New Roman"/>
          <w:sz w:val="28"/>
          <w:szCs w:val="28"/>
        </w:rPr>
        <w:t>.</w:t>
      </w:r>
    </w:p>
    <w:p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Контактная информация об участнике публичных консультаций:</w:t>
      </w:r>
    </w:p>
    <w:p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Наименование участника: ____________________________________________</w:t>
      </w:r>
    </w:p>
    <w:p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Сфера деятельности участника:_______________________________________</w:t>
      </w:r>
    </w:p>
    <w:p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Ф.И.О. контактного лица: ____________________________________________</w:t>
      </w:r>
    </w:p>
    <w:p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Номер контактного телефона: ________________________________________</w:t>
      </w:r>
    </w:p>
    <w:p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Адрес электронной почты: ___________________________________________</w:t>
      </w:r>
    </w:p>
    <w:p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bookmarkStart w:id="0" w:name="Par531"/>
      <w:bookmarkEnd w:id="0"/>
      <w:r w:rsidRPr="00DF6DA3">
        <w:rPr>
          <w:rFonts w:ascii="Times New Roman" w:hAnsi="Times New Roman"/>
          <w:b/>
          <w:sz w:val="28"/>
          <w:szCs w:val="28"/>
        </w:rPr>
        <w:t>Перечень вопросов,</w:t>
      </w:r>
    </w:p>
    <w:p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6DA3">
        <w:rPr>
          <w:rFonts w:ascii="Times New Roman" w:hAnsi="Times New Roman"/>
          <w:b/>
          <w:sz w:val="28"/>
          <w:szCs w:val="28"/>
        </w:rPr>
        <w:t>обсуждаемых в ходе проведения публичных консультаций</w:t>
      </w:r>
    </w:p>
    <w:p w:rsidR="00DF6DA3" w:rsidRPr="0001120E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DF6DA3">
        <w:rPr>
          <w:rFonts w:ascii="Times New Roman" w:hAnsi="Times New Roman"/>
          <w:sz w:val="28"/>
          <w:szCs w:val="28"/>
        </w:rPr>
        <w:t>затратны</w:t>
      </w:r>
      <w:proofErr w:type="spellEnd"/>
      <w:r w:rsidRPr="00DF6DA3">
        <w:rPr>
          <w:rFonts w:ascii="Times New Roman" w:hAnsi="Times New Roman"/>
          <w:sz w:val="28"/>
          <w:szCs w:val="28"/>
        </w:rPr>
        <w:t xml:space="preserve"> и/или более эффективны?</w:t>
      </w:r>
    </w:p>
    <w:p w:rsidR="00DF6DA3" w:rsidRP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DF6DA3" w:rsidRPr="006B3479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3479">
        <w:rPr>
          <w:rFonts w:ascii="Times New Roman" w:hAnsi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6B3479" w:rsidRPr="00DF6DA3" w:rsidRDefault="006B3479" w:rsidP="006B3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DF6DA3" w:rsidRPr="0001120E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DA3" w:rsidRPr="006B3479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3479">
        <w:rPr>
          <w:rFonts w:ascii="Times New Roman" w:hAnsi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6B3479" w:rsidRPr="00DF6DA3" w:rsidRDefault="006B3479" w:rsidP="006B3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DF6DA3" w:rsidRPr="006B3479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3479">
        <w:rPr>
          <w:rFonts w:ascii="Times New Roman" w:hAnsi="Times New Roman"/>
          <w:sz w:val="28"/>
          <w:szCs w:val="28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</w:t>
      </w:r>
      <w:r w:rsidR="00CA60CE">
        <w:rPr>
          <w:rFonts w:ascii="Times New Roman" w:hAnsi="Times New Roman"/>
          <w:sz w:val="28"/>
          <w:szCs w:val="28"/>
        </w:rPr>
        <w:t>исполнительной власти</w:t>
      </w:r>
      <w:r w:rsidRPr="006B3479">
        <w:rPr>
          <w:rFonts w:ascii="Times New Roman" w:hAnsi="Times New Roman"/>
          <w:sz w:val="28"/>
          <w:szCs w:val="28"/>
        </w:rPr>
        <w:t>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6B3479" w:rsidRPr="00DF6DA3" w:rsidRDefault="006B3479" w:rsidP="006B3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DF6DA3" w:rsidRPr="00CA60CE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60CE">
        <w:rPr>
          <w:rFonts w:ascii="Times New Roman" w:hAnsi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F6DA3" w:rsidRPr="00CA60CE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60CE">
        <w:rPr>
          <w:rFonts w:ascii="Times New Roman" w:hAnsi="Times New Roman"/>
          <w:sz w:val="28"/>
          <w:szCs w:val="28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DF6DA3" w:rsidRPr="00CA60CE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60CE">
        <w:rPr>
          <w:rFonts w:ascii="Times New Roman" w:hAnsi="Times New Roman"/>
          <w:sz w:val="28"/>
          <w:szCs w:val="28"/>
        </w:rPr>
        <w:t>- имеются ли технические ошибки;</w:t>
      </w:r>
    </w:p>
    <w:p w:rsidR="00DF6DA3" w:rsidRPr="00CA60CE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60CE">
        <w:rPr>
          <w:rFonts w:ascii="Times New Roman" w:hAnsi="Times New Roman"/>
          <w:sz w:val="28"/>
          <w:szCs w:val="28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DF6DA3" w:rsidRPr="00CA60CE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60CE">
        <w:rPr>
          <w:rFonts w:ascii="Times New Roman" w:hAnsi="Times New Roman"/>
          <w:sz w:val="28"/>
          <w:szCs w:val="28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DF6DA3" w:rsidRPr="00CA60CE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60CE">
        <w:rPr>
          <w:rFonts w:ascii="Times New Roman" w:hAnsi="Times New Roman"/>
          <w:sz w:val="28"/>
          <w:szCs w:val="28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DF6DA3" w:rsidRPr="00A535CD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535CD">
        <w:rPr>
          <w:rFonts w:ascii="Times New Roman" w:hAnsi="Times New Roman"/>
          <w:sz w:val="28"/>
          <w:szCs w:val="28"/>
        </w:rP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F6DA3" w:rsidRPr="00A535CD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535CD">
        <w:rPr>
          <w:rFonts w:ascii="Times New Roman" w:hAnsi="Times New Roman"/>
          <w:sz w:val="28"/>
          <w:szCs w:val="28"/>
        </w:rPr>
        <w:t>- соответствует ли обычаям деловой практики, сложившейся в отрасли?</w:t>
      </w:r>
    </w:p>
    <w:p w:rsidR="00A535CD" w:rsidRPr="00DF6DA3" w:rsidRDefault="00A535CD" w:rsidP="00A53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DF6DA3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6686">
        <w:rPr>
          <w:rFonts w:ascii="Times New Roman" w:hAnsi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2B6686" w:rsidRPr="00DF6DA3" w:rsidRDefault="002B6686" w:rsidP="002B6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________________________________________________________________________</w:t>
      </w:r>
      <w:r w:rsidRPr="00DF6DA3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DF6DA3" w:rsidRPr="00044B4A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044B4A">
        <w:rPr>
          <w:rFonts w:ascii="Times New Roman" w:hAnsi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DF6DA3" w:rsidRPr="00044B4A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44B4A">
        <w:rPr>
          <w:rFonts w:ascii="Times New Roman" w:hAnsi="Times New Roman"/>
          <w:sz w:val="28"/>
          <w:szCs w:val="28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044B4A" w:rsidRPr="00DF6DA3" w:rsidRDefault="00044B4A" w:rsidP="00044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DF6DA3" w:rsidRPr="00044B4A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44B4A">
        <w:rPr>
          <w:rFonts w:ascii="Times New Roman" w:hAnsi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044B4A" w:rsidRPr="00DF6DA3" w:rsidRDefault="00044B4A" w:rsidP="00044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DF6DA3" w:rsidRPr="00044B4A" w:rsidRDefault="00DF6DA3" w:rsidP="00DF6D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44B4A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044B4A" w:rsidRPr="00DF6DA3" w:rsidRDefault="00044B4A" w:rsidP="00044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DA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1A29B3" w:rsidRDefault="001A29B3" w:rsidP="00DF6DA3"/>
    <w:sectPr w:rsidR="001A29B3" w:rsidSect="00DF6DA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DA3"/>
    <w:rsid w:val="00015CE1"/>
    <w:rsid w:val="00044B4A"/>
    <w:rsid w:val="001A29B3"/>
    <w:rsid w:val="002B6686"/>
    <w:rsid w:val="003676C9"/>
    <w:rsid w:val="003846E7"/>
    <w:rsid w:val="003B321A"/>
    <w:rsid w:val="0045415A"/>
    <w:rsid w:val="006B3479"/>
    <w:rsid w:val="007A22E6"/>
    <w:rsid w:val="007A34B9"/>
    <w:rsid w:val="00A535CD"/>
    <w:rsid w:val="00A77CE2"/>
    <w:rsid w:val="00CA60CE"/>
    <w:rsid w:val="00DF6DA3"/>
    <w:rsid w:val="00FA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39EC"/>
  <w15:docId w15:val="{5846B89F-1A55-43EC-988A-CA65427A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DA3"/>
    <w:pPr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7C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Alexandrov</dc:creator>
  <cp:lastModifiedBy>ОКС Сергач</cp:lastModifiedBy>
  <cp:revision>2</cp:revision>
  <dcterms:created xsi:type="dcterms:W3CDTF">2026-02-25T07:13:00Z</dcterms:created>
  <dcterms:modified xsi:type="dcterms:W3CDTF">2026-02-25T07:13:00Z</dcterms:modified>
</cp:coreProperties>
</file>